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7178F" w:rsidRDefault="00B45FFE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 xml:space="preserve">00.00.2024                     </w:t>
      </w:r>
      <w:r w:rsidR="0057178F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45FFE">
        <w:rPr>
          <w:rFonts w:ascii="Times New Roman" w:hAnsi="Times New Roman" w:cs="Times New Roman"/>
          <w:bCs/>
          <w:sz w:val="28"/>
          <w:szCs w:val="28"/>
        </w:rPr>
        <w:t xml:space="preserve">                     п. Абан                                             00-00Р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5992" w:rsidRPr="0057178F" w:rsidRDefault="00B45FFE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 xml:space="preserve">О внесении и изменений и дополнений </w:t>
      </w:r>
    </w:p>
    <w:p w:rsidR="00272FEB" w:rsidRPr="0057178F" w:rsidRDefault="00B45FFE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>в Устав Абанского района Красноярского края</w:t>
      </w:r>
    </w:p>
    <w:p w:rsidR="00BA5992" w:rsidRPr="0057178F" w:rsidRDefault="00BA5992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С целью приведения </w:t>
      </w:r>
      <w:hyperlink r:id="rId8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Устава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Абанского района Красноярского края в соответствие с Федеральным </w:t>
      </w:r>
      <w:hyperlink r:id="rId9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 w:rsidR="00F61644" w:rsidRPr="001D1147">
        <w:rPr>
          <w:rFonts w:ascii="Times New Roman" w:hAnsi="Times New Roman" w:cs="Times New Roman"/>
          <w:bCs/>
          <w:sz w:val="28"/>
          <w:szCs w:val="28"/>
        </w:rPr>
        <w:t>№</w:t>
      </w:r>
      <w:r w:rsidR="00284645" w:rsidRPr="001D1147">
        <w:rPr>
          <w:rFonts w:ascii="Times New Roman" w:hAnsi="Times New Roman" w:cs="Times New Roman"/>
          <w:bCs/>
          <w:sz w:val="28"/>
          <w:szCs w:val="28"/>
        </w:rPr>
        <w:t xml:space="preserve"> 131-ФЗ «</w:t>
      </w:r>
      <w:r w:rsidRPr="001D1147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284645" w:rsidRPr="001D1147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Pr="001D114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4645" w:rsidRPr="008E17EA">
        <w:rPr>
          <w:rFonts w:ascii="Times New Roman" w:hAnsi="Times New Roman" w:cs="Times New Roman"/>
          <w:sz w:val="28"/>
          <w:szCs w:val="28"/>
        </w:rPr>
        <w:t>Федеральным законом от 0</w:t>
      </w:r>
      <w:r w:rsidR="00CA4D7C" w:rsidRPr="008E17EA">
        <w:rPr>
          <w:rFonts w:ascii="Times New Roman" w:hAnsi="Times New Roman" w:cs="Times New Roman"/>
          <w:sz w:val="28"/>
          <w:szCs w:val="28"/>
        </w:rPr>
        <w:t>2</w:t>
      </w:r>
      <w:r w:rsidR="00284645" w:rsidRPr="008E17EA">
        <w:rPr>
          <w:rFonts w:ascii="Times New Roman" w:hAnsi="Times New Roman" w:cs="Times New Roman"/>
          <w:sz w:val="28"/>
          <w:szCs w:val="28"/>
        </w:rPr>
        <w:t>.</w:t>
      </w:r>
      <w:r w:rsidR="00CA4D7C" w:rsidRPr="008E17EA">
        <w:rPr>
          <w:rFonts w:ascii="Times New Roman" w:hAnsi="Times New Roman" w:cs="Times New Roman"/>
          <w:sz w:val="28"/>
          <w:szCs w:val="28"/>
        </w:rPr>
        <w:t>11</w:t>
      </w:r>
      <w:r w:rsidR="00284645" w:rsidRPr="008E17EA">
        <w:rPr>
          <w:rFonts w:ascii="Times New Roman" w:hAnsi="Times New Roman" w:cs="Times New Roman"/>
          <w:sz w:val="28"/>
          <w:szCs w:val="28"/>
        </w:rPr>
        <w:t xml:space="preserve">.2023 № </w:t>
      </w:r>
      <w:r w:rsidR="00CA4D7C" w:rsidRPr="008E17EA">
        <w:rPr>
          <w:rFonts w:ascii="Times New Roman" w:hAnsi="Times New Roman" w:cs="Times New Roman"/>
          <w:sz w:val="28"/>
          <w:szCs w:val="28"/>
        </w:rPr>
        <w:t>517</w:t>
      </w:r>
      <w:r w:rsidR="00284645" w:rsidRPr="008E17EA">
        <w:rPr>
          <w:rFonts w:ascii="Times New Roman" w:hAnsi="Times New Roman" w:cs="Times New Roman"/>
          <w:sz w:val="28"/>
          <w:szCs w:val="28"/>
        </w:rPr>
        <w:t>-ФЗ «О внесении изменений в Федеральный закон «</w:t>
      </w:r>
      <w:r w:rsidR="00284645" w:rsidRPr="001D1147">
        <w:rPr>
          <w:rFonts w:ascii="Times New Roman" w:hAnsi="Times New Roman" w:cs="Times New Roman"/>
          <w:sz w:val="28"/>
          <w:szCs w:val="28"/>
        </w:rPr>
        <w:t>Об общих принципах организации публичной власти в</w:t>
      </w:r>
      <w:r w:rsidR="002803BA" w:rsidRPr="001D1147">
        <w:rPr>
          <w:rFonts w:ascii="Times New Roman" w:hAnsi="Times New Roman" w:cs="Times New Roman"/>
          <w:sz w:val="28"/>
          <w:szCs w:val="28"/>
        </w:rPr>
        <w:t xml:space="preserve"> субъектах Российской Федерации»</w:t>
      </w:r>
      <w:r w:rsidR="00284645" w:rsidRPr="001D1147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Федерации», </w:t>
      </w:r>
      <w:r w:rsidRPr="001D1147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hyperlink r:id="rId10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статьями 24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33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Устава Абанского района, Абанский районный Совет депутатов </w:t>
      </w:r>
      <w:r w:rsidR="002803BA" w:rsidRPr="001D1147">
        <w:rPr>
          <w:rFonts w:ascii="Times New Roman" w:hAnsi="Times New Roman" w:cs="Times New Roman"/>
          <w:bCs/>
          <w:sz w:val="28"/>
          <w:szCs w:val="28"/>
        </w:rPr>
        <w:t>РЕШИЛ</w:t>
      </w:r>
      <w:r w:rsidRPr="001D1147">
        <w:rPr>
          <w:rFonts w:ascii="Times New Roman" w:hAnsi="Times New Roman" w:cs="Times New Roman"/>
          <w:bCs/>
          <w:sz w:val="28"/>
          <w:szCs w:val="28"/>
        </w:rPr>
        <w:t>: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1. Внести в </w:t>
      </w:r>
      <w:hyperlink r:id="rId12" w:history="1">
        <w:r w:rsidRPr="001D1147">
          <w:rPr>
            <w:rFonts w:ascii="Times New Roman" w:hAnsi="Times New Roman" w:cs="Times New Roman"/>
            <w:bCs/>
            <w:sz w:val="28"/>
            <w:szCs w:val="28"/>
          </w:rPr>
          <w:t>Устав</w:t>
        </w:r>
      </w:hyperlink>
      <w:r w:rsidRPr="001D1147">
        <w:rPr>
          <w:rFonts w:ascii="Times New Roman" w:hAnsi="Times New Roman" w:cs="Times New Roman"/>
          <w:bCs/>
          <w:sz w:val="28"/>
          <w:szCs w:val="28"/>
        </w:rPr>
        <w:t xml:space="preserve"> Абанского района следующие изменения:</w:t>
      </w:r>
    </w:p>
    <w:p w:rsidR="00107431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7D76C3" w:rsidRPr="001D1147">
        <w:rPr>
          <w:rFonts w:ascii="Times New Roman" w:hAnsi="Times New Roman" w:cs="Times New Roman"/>
          <w:bCs/>
          <w:sz w:val="28"/>
          <w:szCs w:val="28"/>
        </w:rPr>
        <w:t>В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>стать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>е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>7</w:t>
      </w:r>
      <w:r w:rsidR="00107431" w:rsidRPr="001D1147">
        <w:rPr>
          <w:rFonts w:ascii="Times New Roman" w:hAnsi="Times New Roman" w:cs="Times New Roman"/>
          <w:bCs/>
          <w:sz w:val="28"/>
          <w:szCs w:val="28"/>
        </w:rPr>
        <w:t>:</w:t>
      </w:r>
    </w:p>
    <w:p w:rsidR="0057178F" w:rsidRDefault="006F31C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пункт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D7C" w:rsidRPr="001D1147">
        <w:rPr>
          <w:rFonts w:ascii="Times New Roman" w:hAnsi="Times New Roman" w:cs="Times New Roman"/>
          <w:bCs/>
          <w:sz w:val="28"/>
          <w:szCs w:val="28"/>
        </w:rPr>
        <w:t>29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A4D7C" w:rsidRPr="001D1147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FB6A12" w:rsidRPr="001D1147">
        <w:rPr>
          <w:rFonts w:ascii="Times New Roman" w:hAnsi="Times New Roman" w:cs="Times New Roman"/>
          <w:bCs/>
          <w:sz w:val="28"/>
          <w:szCs w:val="28"/>
        </w:rPr>
        <w:t>:</w:t>
      </w:r>
      <w:r w:rsidR="00107431" w:rsidRPr="001D114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B6A12" w:rsidRPr="001D1147" w:rsidRDefault="00FB6A12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«</w:t>
      </w:r>
      <w:r w:rsidR="00CA4D7C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 w:rsidR="00CA4D7C" w:rsidRPr="001D1147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A4D7C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организация и осуществление мероприятий межпоселенческого характера по работе с детьми и молодежью,</w:t>
      </w:r>
      <w:r w:rsidR="00CA4D7C" w:rsidRPr="001D1147">
        <w:rPr>
          <w:rFonts w:ascii="Times New Roman" w:hAnsi="Times New Roman" w:cs="Times New Roman"/>
          <w:sz w:val="28"/>
          <w:szCs w:val="28"/>
        </w:rPr>
        <w:t xml:space="preserve">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</w:t>
      </w:r>
      <w:r w:rsidR="0035732C" w:rsidRPr="001D1147">
        <w:rPr>
          <w:rFonts w:ascii="Times New Roman" w:hAnsi="Times New Roman" w:cs="Times New Roman"/>
          <w:sz w:val="28"/>
          <w:szCs w:val="28"/>
        </w:rPr>
        <w:t>.</w:t>
      </w:r>
      <w:r w:rsidRPr="001D1147">
        <w:rPr>
          <w:rFonts w:ascii="Times New Roman" w:hAnsi="Times New Roman" w:cs="Times New Roman"/>
          <w:sz w:val="28"/>
          <w:szCs w:val="28"/>
        </w:rPr>
        <w:t>»;</w:t>
      </w:r>
    </w:p>
    <w:p w:rsidR="00183F2C" w:rsidRDefault="0031401D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пункт 30</w:t>
      </w:r>
      <w:r w:rsidR="00107431" w:rsidRPr="001D114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107431" w:rsidRPr="001D1147">
        <w:rPr>
          <w:rFonts w:ascii="Times New Roman" w:hAnsi="Times New Roman" w:cs="Times New Roman"/>
          <w:bCs/>
          <w:sz w:val="28"/>
          <w:szCs w:val="28"/>
        </w:rPr>
        <w:t>:</w:t>
      </w:r>
      <w:r w:rsidR="00107431" w:rsidRPr="001D11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7431" w:rsidRPr="001D1147" w:rsidRDefault="00107431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«30. осуществление в пределах, установленных водным законодательством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</w:t>
      </w:r>
      <w:r w:rsidR="00B37CF6" w:rsidRPr="001D1147">
        <w:rPr>
          <w:rFonts w:ascii="Times New Roman" w:hAnsi="Times New Roman" w:cs="Times New Roman"/>
          <w:sz w:val="28"/>
          <w:szCs w:val="28"/>
        </w:rPr>
        <w:t>.»;</w:t>
      </w:r>
    </w:p>
    <w:p w:rsidR="008A3AC2" w:rsidRPr="001D1147" w:rsidRDefault="00E3712C" w:rsidP="001D114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дополнить пунктами 39, 40 следующего содержания:</w:t>
      </w:r>
    </w:p>
    <w:p w:rsidR="00E3712C" w:rsidRPr="001D1147" w:rsidRDefault="00E3712C" w:rsidP="001D1147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«39</w:t>
      </w:r>
      <w:r w:rsidR="00183F2C">
        <w:rPr>
          <w:rFonts w:ascii="Times New Roman" w:hAnsi="Times New Roman" w:cs="Times New Roman"/>
          <w:sz w:val="28"/>
          <w:szCs w:val="28"/>
        </w:rPr>
        <w:t>)</w:t>
      </w:r>
      <w:r w:rsidRPr="001D1147">
        <w:rPr>
          <w:rFonts w:ascii="Times New Roman" w:hAnsi="Times New Roman" w:cs="Times New Roman"/>
          <w:sz w:val="28"/>
          <w:szCs w:val="28"/>
        </w:rPr>
        <w:t xml:space="preserve"> принятие решений и проведение на территории сельских поселений мероприятий по выявлению правообладателей ранее учтенных объектов недвижимости, направление сведений о правообладателях данных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объектов недвижимости для внесения в Единый государственный реестр недвижимости;</w:t>
      </w:r>
    </w:p>
    <w:p w:rsidR="00107431" w:rsidRPr="001D1147" w:rsidRDefault="00E3712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40</w:t>
      </w:r>
      <w:r w:rsidR="002C2D44">
        <w:rPr>
          <w:rFonts w:ascii="Times New Roman" w:hAnsi="Times New Roman" w:cs="Times New Roman"/>
          <w:sz w:val="28"/>
          <w:szCs w:val="28"/>
        </w:rPr>
        <w:t>)</w:t>
      </w:r>
      <w:r w:rsidRPr="001D1147">
        <w:rPr>
          <w:rFonts w:ascii="Times New Roman" w:hAnsi="Times New Roman" w:cs="Times New Roman"/>
          <w:sz w:val="28"/>
          <w:szCs w:val="28"/>
        </w:rPr>
        <w:t xml:space="preserve">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района.»;</w:t>
      </w:r>
    </w:p>
    <w:p w:rsidR="00B86AD6" w:rsidRPr="001D1147" w:rsidRDefault="00F4190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1.2. </w:t>
      </w:r>
      <w:r w:rsidR="007D76C3" w:rsidRPr="001D1147">
        <w:rPr>
          <w:rFonts w:ascii="Times New Roman" w:hAnsi="Times New Roman" w:cs="Times New Roman"/>
          <w:sz w:val="28"/>
          <w:szCs w:val="28"/>
        </w:rPr>
        <w:t>Статью 9</w:t>
      </w:r>
      <w:r w:rsidR="00554BFF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="0031401D" w:rsidRPr="001D1147">
        <w:rPr>
          <w:rFonts w:ascii="Times New Roman" w:hAnsi="Times New Roman" w:cs="Times New Roman"/>
          <w:sz w:val="28"/>
          <w:szCs w:val="28"/>
        </w:rPr>
        <w:t>дополнить пунктом 3</w:t>
      </w:r>
      <w:r w:rsidR="007D76C3" w:rsidRPr="001D114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7D76C3" w:rsidRPr="001D1147" w:rsidRDefault="007D76C3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«3.Основаниями для государственной регистрации органов администрации района в качестве юридических лиц являются решение районного Совета об учреждении соответствующего органа в форме муниципального казенного учреждения и утверждение положения о нем районным Советом по представлению Главы района.»;</w:t>
      </w:r>
    </w:p>
    <w:p w:rsidR="00C10698" w:rsidRPr="001D1147" w:rsidRDefault="0031401D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1.3.В статье 12</w:t>
      </w:r>
      <w:r w:rsidR="00C10698" w:rsidRPr="001D1147">
        <w:rPr>
          <w:rFonts w:ascii="Times New Roman" w:hAnsi="Times New Roman" w:cs="Times New Roman"/>
          <w:sz w:val="28"/>
          <w:szCs w:val="28"/>
        </w:rPr>
        <w:t>:</w:t>
      </w:r>
    </w:p>
    <w:p w:rsidR="002C2D44" w:rsidRDefault="00554BFF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пункт 7</w:t>
      </w:r>
      <w:r w:rsidR="00C10698" w:rsidRPr="001D1147">
        <w:rPr>
          <w:rFonts w:ascii="Times New Roman" w:hAnsi="Times New Roman" w:cs="Times New Roman"/>
          <w:sz w:val="28"/>
          <w:szCs w:val="28"/>
        </w:rPr>
        <w:t xml:space="preserve"> изложить в </w:t>
      </w:r>
      <w:r w:rsidR="002C2D44">
        <w:rPr>
          <w:rFonts w:ascii="Times New Roman" w:hAnsi="Times New Roman" w:cs="Times New Roman"/>
          <w:sz w:val="28"/>
          <w:szCs w:val="28"/>
        </w:rPr>
        <w:t>следующей</w:t>
      </w:r>
      <w:r w:rsidR="00C10698" w:rsidRPr="001D1147">
        <w:rPr>
          <w:rFonts w:ascii="Times New Roman" w:hAnsi="Times New Roman" w:cs="Times New Roman"/>
          <w:sz w:val="28"/>
          <w:szCs w:val="28"/>
        </w:rPr>
        <w:t xml:space="preserve"> редакции:</w:t>
      </w:r>
      <w:r w:rsidR="00000B30" w:rsidRPr="001D11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BFF" w:rsidRPr="001D1147" w:rsidRDefault="008A3AC2" w:rsidP="001D1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D1147">
        <w:rPr>
          <w:rFonts w:ascii="Times New Roman" w:hAnsi="Times New Roman" w:cs="Times New Roman"/>
          <w:sz w:val="28"/>
          <w:szCs w:val="28"/>
        </w:rPr>
        <w:t>«</w:t>
      </w:r>
      <w:r w:rsidR="00554BFF" w:rsidRPr="001D1147">
        <w:rPr>
          <w:rFonts w:ascii="Times New Roman" w:hAnsi="Times New Roman" w:cs="Times New Roman"/>
          <w:sz w:val="28"/>
          <w:szCs w:val="28"/>
        </w:rPr>
        <w:t>7. Муниципальные нормативные правовые акты органов и должностных лиц местного самоуправления, затрагивающие права, свободы и обязанности человека и гражданина, муниципальные нормативные правовые</w:t>
      </w:r>
      <w:r w:rsidR="00554BFF" w:rsidRPr="001D114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4BFF" w:rsidRPr="001D1147">
        <w:rPr>
          <w:rFonts w:ascii="Times New Roman" w:hAnsi="Times New Roman" w:cs="Times New Roman"/>
          <w:sz w:val="28"/>
          <w:szCs w:val="28"/>
        </w:rPr>
        <w:t xml:space="preserve">акты, </w:t>
      </w:r>
      <w:r w:rsidR="00554BFF" w:rsidRPr="001D11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устанавливающие правовой статус организаций</w:t>
      </w:r>
      <w:r w:rsidR="00554BFF" w:rsidRPr="001D1147">
        <w:rPr>
          <w:rFonts w:ascii="Times New Roman" w:hAnsi="Times New Roman" w:cs="Times New Roman"/>
          <w:sz w:val="28"/>
          <w:szCs w:val="28"/>
        </w:rPr>
        <w:t xml:space="preserve">, учредителем которых выступает муниципальное образование Абанский район, а также соглашения, заключаемые между органами местного самоуправления, вступают в силу после их официального обнародования через размещение на информационных досках (стендах), расположенных около зданий администраций сельсоветов в п. Абан, с. Апано-Ключи, с. Березовка, с. Вознесенка, с. Долгий Мост, с. Заозерка, с. Никольск, с. Новоуспенка, с. Покатеево, с. Петропавловка, с. Покровка, п. Почет, с. Самойловка, с. Турово, с. Устьянск, с. Хандальск, либо официального опубликования в газете </w:t>
      </w:r>
      <w:r w:rsidR="002C2D44">
        <w:rPr>
          <w:rFonts w:ascii="Times New Roman" w:hAnsi="Times New Roman" w:cs="Times New Roman"/>
          <w:sz w:val="28"/>
          <w:szCs w:val="28"/>
        </w:rPr>
        <w:t>«</w:t>
      </w:r>
      <w:r w:rsidR="00554BFF" w:rsidRPr="001D1147">
        <w:rPr>
          <w:rFonts w:ascii="Times New Roman" w:hAnsi="Times New Roman" w:cs="Times New Roman"/>
          <w:sz w:val="28"/>
          <w:szCs w:val="28"/>
        </w:rPr>
        <w:t>Красное знамя</w:t>
      </w:r>
      <w:r w:rsidR="002C2D44">
        <w:rPr>
          <w:rFonts w:ascii="Times New Roman" w:hAnsi="Times New Roman" w:cs="Times New Roman"/>
          <w:sz w:val="28"/>
          <w:szCs w:val="28"/>
        </w:rPr>
        <w:t>»</w:t>
      </w:r>
      <w:r w:rsidR="00554BFF" w:rsidRPr="001D1147">
        <w:rPr>
          <w:rFonts w:ascii="Times New Roman" w:hAnsi="Times New Roman" w:cs="Times New Roman"/>
          <w:sz w:val="28"/>
          <w:szCs w:val="28"/>
        </w:rPr>
        <w:t>, которое осуществляется в течение 14 дней с момента их подписания, если иное не предусмотрено самим актом, настоящим Уставом или действующим законодательством.</w:t>
      </w:r>
      <w:r w:rsidRPr="001D1147">
        <w:rPr>
          <w:rFonts w:ascii="Times New Roman" w:hAnsi="Times New Roman" w:cs="Times New Roman"/>
          <w:sz w:val="28"/>
          <w:szCs w:val="28"/>
        </w:rPr>
        <w:t>»;</w:t>
      </w:r>
    </w:p>
    <w:p w:rsidR="007D3D2C" w:rsidRDefault="00944B47" w:rsidP="001D1147">
      <w:pPr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Pr="001D1147">
        <w:rPr>
          <w:rFonts w:ascii="Times New Roman" w:hAnsi="Times New Roman" w:cs="Times New Roman"/>
          <w:bCs/>
          <w:sz w:val="28"/>
          <w:szCs w:val="28"/>
        </w:rPr>
        <w:t>пункте 8</w:t>
      </w:r>
      <w:r w:rsidR="007D3D2C">
        <w:rPr>
          <w:rFonts w:ascii="Times New Roman" w:hAnsi="Times New Roman" w:cs="Times New Roman"/>
          <w:bCs/>
          <w:sz w:val="28"/>
          <w:szCs w:val="28"/>
        </w:rPr>
        <w:t>:</w:t>
      </w:r>
    </w:p>
    <w:p w:rsidR="00B446EC" w:rsidRDefault="007D3D2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абзаце первом слово «дополнительно» исключить;</w:t>
      </w:r>
      <w:r w:rsidRPr="001D1147" w:rsidDel="007D3D2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9E1AAC" w:rsidRDefault="00B45FFE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45FFE">
        <w:rPr>
          <w:rFonts w:ascii="Times New Roman" w:eastAsia="Calibri" w:hAnsi="Times New Roman" w:cs="Times New Roman"/>
          <w:bCs/>
          <w:sz w:val="28"/>
          <w:szCs w:val="28"/>
        </w:rPr>
        <w:t>абзац второй исключить;</w:t>
      </w:r>
    </w:p>
    <w:p w:rsidR="00B86AD6" w:rsidRPr="001D1147" w:rsidRDefault="0031401D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1.4. статью 17</w:t>
      </w:r>
      <w:r w:rsidR="004E444A" w:rsidRPr="001D1147">
        <w:rPr>
          <w:rFonts w:ascii="Times New Roman" w:hAnsi="Times New Roman" w:cs="Times New Roman"/>
          <w:sz w:val="28"/>
          <w:szCs w:val="28"/>
        </w:rPr>
        <w:t xml:space="preserve"> дополнить</w:t>
      </w:r>
      <w:r w:rsidR="00EF5535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Pr="001D1147">
        <w:rPr>
          <w:rFonts w:ascii="Times New Roman" w:hAnsi="Times New Roman" w:cs="Times New Roman"/>
          <w:sz w:val="28"/>
          <w:szCs w:val="28"/>
        </w:rPr>
        <w:t>пунктом 2.2</w:t>
      </w:r>
      <w:r w:rsidR="004E444A" w:rsidRPr="001D114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E444A" w:rsidRPr="001D1147" w:rsidRDefault="004E444A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«2.2. Глава района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</w:t>
      </w:r>
      <w:hyperlink r:id="rId13" w:history="1">
        <w:r w:rsidRPr="001D1147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1D114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1D1147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Pr="001D1147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</w:t>
      </w:r>
      <w:r w:rsidR="00FF3C1A">
        <w:rPr>
          <w:rFonts w:ascii="Times New Roman" w:hAnsi="Times New Roman" w:cs="Times New Roman"/>
          <w:sz w:val="28"/>
          <w:szCs w:val="28"/>
        </w:rPr>
        <w:t>«</w:t>
      </w:r>
      <w:r w:rsidRPr="001D114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FF3C1A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>.»;</w:t>
      </w:r>
    </w:p>
    <w:p w:rsidR="00FF3C1A" w:rsidRDefault="004E444A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1.5.</w:t>
      </w:r>
      <w:r w:rsidR="00DF1F21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="00FF3C1A">
        <w:rPr>
          <w:rFonts w:ascii="Times New Roman" w:hAnsi="Times New Roman" w:cs="Times New Roman"/>
          <w:sz w:val="28"/>
          <w:szCs w:val="28"/>
        </w:rPr>
        <w:t>в пункте 6:</w:t>
      </w:r>
    </w:p>
    <w:p w:rsidR="00FF3C1A" w:rsidRDefault="00FF3C1A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абзацем первым следующего содержания:</w:t>
      </w:r>
    </w:p>
    <w:p w:rsidR="00E404DC" w:rsidRDefault="00E404DC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44A" w:rsidRDefault="00DF1F21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«6.</w:t>
      </w:r>
      <w:r w:rsidRPr="001D1147">
        <w:rPr>
          <w:rFonts w:ascii="Times New Roman" w:hAnsi="Times New Roman" w:cs="Times New Roman"/>
          <w:color w:val="000000"/>
          <w:sz w:val="28"/>
          <w:szCs w:val="28"/>
        </w:rPr>
        <w:t xml:space="preserve"> Глава района в пределах своей компетенции издает </w:t>
      </w:r>
      <w:r w:rsidRPr="001D1147">
        <w:rPr>
          <w:rFonts w:ascii="Times New Roman" w:hAnsi="Times New Roman" w:cs="Times New Roman"/>
          <w:sz w:val="28"/>
          <w:szCs w:val="28"/>
        </w:rPr>
        <w:t>постановления администрации района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Красноярского края, а также распоряжения администрации по вопросам организации работы администрации</w:t>
      </w:r>
      <w:r w:rsidR="00EA399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D1147">
        <w:rPr>
          <w:rFonts w:ascii="Times New Roman" w:hAnsi="Times New Roman" w:cs="Times New Roman"/>
          <w:sz w:val="28"/>
          <w:szCs w:val="28"/>
        </w:rPr>
        <w:t>.»;</w:t>
      </w:r>
    </w:p>
    <w:p w:rsidR="00EA3993" w:rsidRPr="001D1147" w:rsidRDefault="00EA3993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считать абзацем вторым;</w:t>
      </w:r>
    </w:p>
    <w:p w:rsidR="002447AF" w:rsidRPr="001D1147" w:rsidRDefault="00DF1F21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1.6.</w:t>
      </w:r>
      <w:r w:rsidR="0031401D" w:rsidRPr="001D1147">
        <w:rPr>
          <w:rFonts w:ascii="Times New Roman" w:hAnsi="Times New Roman" w:cs="Times New Roman"/>
          <w:sz w:val="28"/>
          <w:szCs w:val="28"/>
        </w:rPr>
        <w:t xml:space="preserve"> подпункт 9.1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статьи 24 изложить в </w:t>
      </w:r>
      <w:r w:rsidR="00EA3993">
        <w:rPr>
          <w:rFonts w:ascii="Times New Roman" w:hAnsi="Times New Roman" w:cs="Times New Roman"/>
          <w:sz w:val="28"/>
          <w:szCs w:val="28"/>
        </w:rPr>
        <w:t>следующей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2447AF" w:rsidRPr="001D1147" w:rsidRDefault="00EF5535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«9.1.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учреждение печатного средства массовой информации (или) сетевого издания для обнародования муниципальных правовых актов</w:t>
      </w:r>
      <w:r w:rsidR="00A87DFD">
        <w:rPr>
          <w:rFonts w:ascii="Times New Roman" w:hAnsi="Times New Roman" w:cs="Times New Roman"/>
          <w:sz w:val="28"/>
          <w:szCs w:val="28"/>
        </w:rPr>
        <w:t>,</w:t>
      </w:r>
      <w:r w:rsidR="002447AF" w:rsidRPr="001D1147">
        <w:rPr>
          <w:rFonts w:ascii="Times New Roman" w:hAnsi="Times New Roman" w:cs="Times New Roman"/>
          <w:sz w:val="28"/>
          <w:szCs w:val="28"/>
        </w:rPr>
        <w:t xml:space="preserve"> доведения до сведения жителей Абанского района официальной информации;</w:t>
      </w:r>
    </w:p>
    <w:p w:rsidR="00B61FC1" w:rsidRPr="001D1147" w:rsidRDefault="00B61FC1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1.7. в статье 28 </w:t>
      </w:r>
      <w:r w:rsidR="009B7621" w:rsidRPr="001D1147">
        <w:rPr>
          <w:rFonts w:ascii="Times New Roman" w:hAnsi="Times New Roman" w:cs="Times New Roman"/>
          <w:sz w:val="28"/>
          <w:szCs w:val="28"/>
        </w:rPr>
        <w:t>слова «районного Совета депутатов» заменить словами «районн</w:t>
      </w:r>
      <w:r w:rsidR="00A87DFD">
        <w:rPr>
          <w:rFonts w:ascii="Times New Roman" w:hAnsi="Times New Roman" w:cs="Times New Roman"/>
          <w:sz w:val="28"/>
          <w:szCs w:val="28"/>
        </w:rPr>
        <w:t xml:space="preserve">ого </w:t>
      </w:r>
      <w:r w:rsidR="009B7621" w:rsidRPr="001D1147">
        <w:rPr>
          <w:rFonts w:ascii="Times New Roman" w:hAnsi="Times New Roman" w:cs="Times New Roman"/>
          <w:sz w:val="28"/>
          <w:szCs w:val="28"/>
        </w:rPr>
        <w:t>Совет</w:t>
      </w:r>
      <w:r w:rsidR="00A87DFD">
        <w:rPr>
          <w:rFonts w:ascii="Times New Roman" w:hAnsi="Times New Roman" w:cs="Times New Roman"/>
          <w:sz w:val="28"/>
          <w:szCs w:val="28"/>
        </w:rPr>
        <w:t>а</w:t>
      </w:r>
      <w:r w:rsidR="009B7621" w:rsidRPr="001D1147">
        <w:rPr>
          <w:rFonts w:ascii="Times New Roman" w:hAnsi="Times New Roman" w:cs="Times New Roman"/>
          <w:sz w:val="28"/>
          <w:szCs w:val="28"/>
        </w:rPr>
        <w:t>»;</w:t>
      </w:r>
    </w:p>
    <w:p w:rsidR="0050372C" w:rsidRDefault="00F36A63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1.8. </w:t>
      </w:r>
      <w:r w:rsidR="0050372C">
        <w:rPr>
          <w:rFonts w:ascii="Times New Roman" w:hAnsi="Times New Roman" w:cs="Times New Roman"/>
          <w:sz w:val="28"/>
          <w:szCs w:val="28"/>
        </w:rPr>
        <w:t>в статье 35:</w:t>
      </w:r>
    </w:p>
    <w:p w:rsidR="0050372C" w:rsidRDefault="0050372C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1.1.:</w:t>
      </w:r>
    </w:p>
    <w:p w:rsidR="00F36A63" w:rsidRPr="001D1147" w:rsidRDefault="0050372C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четвертом </w:t>
      </w:r>
      <w:r w:rsidR="00F36A63" w:rsidRPr="001D1147">
        <w:rPr>
          <w:rFonts w:ascii="Times New Roman" w:hAnsi="Times New Roman" w:cs="Times New Roman"/>
          <w:sz w:val="28"/>
          <w:szCs w:val="28"/>
        </w:rPr>
        <w:t>слова «,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6A63" w:rsidRPr="001D1147">
        <w:rPr>
          <w:rFonts w:ascii="Times New Roman" w:hAnsi="Times New Roman" w:cs="Times New Roman"/>
          <w:sz w:val="28"/>
          <w:szCs w:val="28"/>
        </w:rPr>
        <w:t xml:space="preserve">если иное не установлено законодательством» </w:t>
      </w:r>
      <w:r w:rsidR="00F36A63" w:rsidRPr="00FF56B3">
        <w:rPr>
          <w:rFonts w:ascii="Times New Roman" w:hAnsi="Times New Roman" w:cs="Times New Roman"/>
          <w:sz w:val="28"/>
          <w:szCs w:val="28"/>
        </w:rPr>
        <w:t>исключить</w:t>
      </w:r>
      <w:r w:rsidR="00F36A63" w:rsidRPr="001D1147">
        <w:rPr>
          <w:rFonts w:ascii="Times New Roman" w:hAnsi="Times New Roman" w:cs="Times New Roman"/>
          <w:sz w:val="28"/>
          <w:szCs w:val="28"/>
        </w:rPr>
        <w:t>;</w:t>
      </w:r>
    </w:p>
    <w:p w:rsidR="00A93723" w:rsidRDefault="002E49D6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>дополнить абзацем 8 следующего содержания:</w:t>
      </w:r>
    </w:p>
    <w:p w:rsidR="002E49D6" w:rsidRPr="001D1147" w:rsidRDefault="002E49D6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>«Лица, являвшиеся депутатами районного Совета, распущенного на основании части 2.1 статьи 73 Федерального закона от 6 октября 2003 года № 131-ФЗ «Об общих принципах организации местного самоуправления в Российской Федерации» (за исключением лиц, в отношении которых судом установлен факт отсутствия вины за непроведение Советом правомочного заседания в течение трех месяцев подряд), не могут быть выдвинуты кандидатами на выборах, назначенных в связи с указанными обстоятельствами.»;</w:t>
      </w:r>
    </w:p>
    <w:p w:rsidR="00A93723" w:rsidRDefault="00581C64" w:rsidP="001D114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пункт 1.2</w:t>
      </w:r>
      <w:r w:rsidR="002E49D6" w:rsidRPr="001D114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2E49D6" w:rsidRPr="001D1147">
        <w:rPr>
          <w:rFonts w:ascii="Times New Roman" w:hAnsi="Times New Roman" w:cs="Times New Roman"/>
          <w:bCs/>
          <w:sz w:val="28"/>
          <w:szCs w:val="28"/>
        </w:rPr>
        <w:t>:</w:t>
      </w:r>
      <w:r w:rsidR="002E49D6" w:rsidRPr="001D114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2E49D6" w:rsidRPr="001D1147" w:rsidRDefault="00B45FFE" w:rsidP="001D1147">
      <w:pPr>
        <w:tabs>
          <w:tab w:val="left" w:pos="12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E">
        <w:rPr>
          <w:rFonts w:ascii="Times New Roman" w:hAnsi="Times New Roman" w:cs="Times New Roman"/>
          <w:bCs/>
          <w:sz w:val="28"/>
          <w:szCs w:val="28"/>
        </w:rPr>
        <w:t>«</w:t>
      </w:r>
      <w:r w:rsidR="002E49D6" w:rsidRPr="001D1147">
        <w:rPr>
          <w:rFonts w:ascii="Times New Roman" w:hAnsi="Times New Roman" w:cs="Times New Roman"/>
          <w:sz w:val="28"/>
          <w:szCs w:val="28"/>
        </w:rPr>
        <w:t>1.2. Полномочия депутата прекращаются досрочно в случае несоблюдения ограничений, запретов, неисполнения обязанностей, установленных Федеральным законом от 25 декабря 2008 года № 273-ФЗ «О противодействии коррупции», 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если иное не предусмотрено Федеральным законом от 06.10.2003 №131-ФЗ «Об общих принципах организации местного самоуправления в Российской Федерации».</w:t>
      </w:r>
    </w:p>
    <w:p w:rsidR="002E49D6" w:rsidRPr="001D1147" w:rsidRDefault="002E49D6" w:rsidP="001D114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Полномочия депутата  прекращаются досрочно также в связи с утратой доверия Президента Российской Федерации в случае несоблюдения депутатом Совета депутатов, его супругом(ой) и несовершеннолетними детьми запрета, установленного Федеральным законом «О запрете отдельным категориям лиц открывать и иметь счета (вклады), хранить наличные денежные средства и ценности в иностранных банках,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E49D6" w:rsidRPr="001D1147" w:rsidRDefault="002E49D6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Решение о прекращении полномочий депутата в связи с утратой доверия в случаях, установленных </w:t>
      </w:r>
      <w:hyperlink r:id="rId15">
        <w:r w:rsidR="00B45FFE" w:rsidRPr="00B45FFE">
          <w:rPr>
            <w:rFonts w:ascii="Times New Roman" w:hAnsi="Times New Roman" w:cs="Times New Roman"/>
            <w:sz w:val="28"/>
            <w:szCs w:val="28"/>
          </w:rPr>
          <w:t>статьей 13.1</w:t>
        </w:r>
      </w:hyperlink>
      <w:r w:rsidRPr="00C91387">
        <w:rPr>
          <w:rFonts w:ascii="Times New Roman" w:hAnsi="Times New Roman" w:cs="Times New Roman"/>
          <w:sz w:val="28"/>
          <w:szCs w:val="28"/>
        </w:rPr>
        <w:t xml:space="preserve"> </w:t>
      </w:r>
      <w:r w:rsidRPr="001D1147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C91387">
        <w:rPr>
          <w:rFonts w:ascii="Times New Roman" w:hAnsi="Times New Roman" w:cs="Times New Roman"/>
          <w:sz w:val="28"/>
          <w:szCs w:val="28"/>
        </w:rPr>
        <w:t>№</w:t>
      </w:r>
      <w:r w:rsidRPr="001D1147">
        <w:rPr>
          <w:rFonts w:ascii="Times New Roman" w:hAnsi="Times New Roman" w:cs="Times New Roman"/>
          <w:sz w:val="28"/>
          <w:szCs w:val="28"/>
        </w:rPr>
        <w:t xml:space="preserve"> 273-ФЗ </w:t>
      </w:r>
      <w:r w:rsidR="00C91387">
        <w:rPr>
          <w:rFonts w:ascii="Times New Roman" w:hAnsi="Times New Roman" w:cs="Times New Roman"/>
          <w:sz w:val="28"/>
          <w:szCs w:val="28"/>
        </w:rPr>
        <w:t>«</w:t>
      </w:r>
      <w:r w:rsidRPr="001D114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91387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>, принимается районным Советом на основании представленных материалов по результатам проверки, проведенной комиссией по контролю за соблюдением требований законодательства о противодействии коррупции и урегулированию конфликта интересов.</w:t>
      </w:r>
    </w:p>
    <w:p w:rsidR="002E49D6" w:rsidRPr="001D1147" w:rsidRDefault="002E49D6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Решение о прекращении полномочий депутата, считается принятым в случае, если за него проголосовало более половины депутатов от установленной численности районного Совета.»;</w:t>
      </w:r>
    </w:p>
    <w:p w:rsidR="00C91387" w:rsidRDefault="00581C6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дополнить пунктом 1.4</w:t>
      </w:r>
      <w:r w:rsidR="00804526" w:rsidRPr="001D1147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804526" w:rsidRPr="001D1147" w:rsidRDefault="002E4579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«</w:t>
      </w:r>
      <w:r w:rsidR="00804526" w:rsidRPr="001D1147">
        <w:rPr>
          <w:rFonts w:ascii="Times New Roman" w:hAnsi="Times New Roman" w:cs="Times New Roman"/>
          <w:sz w:val="28"/>
          <w:szCs w:val="28"/>
        </w:rPr>
        <w:t xml:space="preserve">1.4.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настоящим Федеральным законом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</w:t>
      </w:r>
      <w:hyperlink r:id="rId16" w:history="1">
        <w:r w:rsidR="00B45FFE" w:rsidRPr="00B45FFE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="00804526" w:rsidRPr="007C0851">
        <w:rPr>
          <w:rFonts w:ascii="Times New Roman" w:hAnsi="Times New Roman" w:cs="Times New Roman"/>
          <w:sz w:val="28"/>
          <w:szCs w:val="28"/>
        </w:rPr>
        <w:t xml:space="preserve"> - </w:t>
      </w:r>
      <w:hyperlink r:id="rId17" w:history="1">
        <w:r w:rsidR="00B45FFE" w:rsidRPr="00B45FFE">
          <w:rPr>
            <w:rFonts w:ascii="Times New Roman" w:hAnsi="Times New Roman" w:cs="Times New Roman"/>
            <w:sz w:val="28"/>
            <w:szCs w:val="28"/>
          </w:rPr>
          <w:t>6 статьи 13</w:t>
        </w:r>
      </w:hyperlink>
      <w:r w:rsidR="00804526" w:rsidRPr="001D1147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</w:t>
      </w:r>
      <w:r w:rsidR="00C91387">
        <w:rPr>
          <w:rFonts w:ascii="Times New Roman" w:hAnsi="Times New Roman" w:cs="Times New Roman"/>
          <w:sz w:val="28"/>
          <w:szCs w:val="28"/>
        </w:rPr>
        <w:t>«</w:t>
      </w:r>
      <w:r w:rsidR="00804526" w:rsidRPr="001D1147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C91387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>.»;</w:t>
      </w:r>
    </w:p>
    <w:p w:rsidR="007C0851" w:rsidRDefault="003579CC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 xml:space="preserve">пункт 2 </w:t>
      </w:r>
      <w:r w:rsidR="00581C64" w:rsidRPr="001D1147">
        <w:rPr>
          <w:sz w:val="28"/>
          <w:szCs w:val="28"/>
        </w:rPr>
        <w:t xml:space="preserve">дополнить </w:t>
      </w:r>
      <w:r w:rsidR="007C0851">
        <w:rPr>
          <w:sz w:val="28"/>
          <w:szCs w:val="28"/>
        </w:rPr>
        <w:t>вторым</w:t>
      </w:r>
      <w:r w:rsidRPr="001D1147">
        <w:rPr>
          <w:sz w:val="28"/>
          <w:szCs w:val="28"/>
        </w:rPr>
        <w:t xml:space="preserve"> абзацем</w:t>
      </w:r>
      <w:r w:rsidR="00581C64" w:rsidRPr="001D1147">
        <w:rPr>
          <w:sz w:val="28"/>
          <w:szCs w:val="28"/>
        </w:rPr>
        <w:t xml:space="preserve"> следующего содержания</w:t>
      </w:r>
      <w:r w:rsidRPr="001D1147">
        <w:rPr>
          <w:sz w:val="28"/>
          <w:szCs w:val="28"/>
        </w:rPr>
        <w:t xml:space="preserve">: </w:t>
      </w:r>
    </w:p>
    <w:p w:rsidR="003579CC" w:rsidRPr="001D1147" w:rsidRDefault="003579CC" w:rsidP="001D1147">
      <w:pPr>
        <w:pStyle w:val="af0"/>
        <w:spacing w:after="0"/>
        <w:ind w:firstLine="709"/>
        <w:jc w:val="both"/>
        <w:rPr>
          <w:sz w:val="28"/>
          <w:szCs w:val="28"/>
        </w:rPr>
      </w:pPr>
      <w:r w:rsidRPr="001D1147">
        <w:rPr>
          <w:sz w:val="28"/>
          <w:szCs w:val="28"/>
        </w:rPr>
        <w:t>«В случае обращения Губернатора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заявления.»;</w:t>
      </w:r>
    </w:p>
    <w:p w:rsidR="007C0851" w:rsidRDefault="00F00D2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1.9.</w:t>
      </w:r>
      <w:r w:rsidR="007C0851">
        <w:rPr>
          <w:rFonts w:ascii="Times New Roman" w:hAnsi="Times New Roman" w:cs="Times New Roman"/>
          <w:sz w:val="28"/>
          <w:szCs w:val="28"/>
        </w:rPr>
        <w:t>в статье</w:t>
      </w:r>
      <w:r w:rsidRPr="001D1147">
        <w:rPr>
          <w:rFonts w:ascii="Times New Roman" w:hAnsi="Times New Roman" w:cs="Times New Roman"/>
          <w:sz w:val="28"/>
          <w:szCs w:val="28"/>
        </w:rPr>
        <w:t xml:space="preserve"> 37</w:t>
      </w:r>
      <w:r w:rsidR="007C0851">
        <w:rPr>
          <w:rFonts w:ascii="Times New Roman" w:hAnsi="Times New Roman" w:cs="Times New Roman"/>
          <w:sz w:val="28"/>
          <w:szCs w:val="28"/>
        </w:rPr>
        <w:t>:</w:t>
      </w:r>
    </w:p>
    <w:p w:rsidR="008D6767" w:rsidRDefault="008D6767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первом слова «шести лет» заменить словами «пяти лет»</w:t>
      </w:r>
    </w:p>
    <w:p w:rsidR="008D6767" w:rsidRDefault="008D6767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изложить в следующей редакции:</w:t>
      </w:r>
    </w:p>
    <w:p w:rsidR="005B6288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3. Пенсия за выслугу лет, выплачиваемая за счет средств местного бюджета, устанавливается в таком размере, чтобы сумма страховой пенсии по старости (инвалидности), фиксированной выплаты к страховой пенсии, повышений фиксированной выплаты к страховой пенсии, установленных в соответствии с Федеральным </w:t>
      </w:r>
      <w:hyperlink r:id="rId18">
        <w:r w:rsidR="00B45FFE" w:rsidRPr="00B45FF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D6767">
        <w:rPr>
          <w:rFonts w:ascii="Times New Roman" w:hAnsi="Times New Roman" w:cs="Times New Roman"/>
          <w:sz w:val="28"/>
          <w:szCs w:val="28"/>
        </w:rPr>
        <w:t xml:space="preserve"> </w:t>
      </w:r>
      <w:r w:rsidR="008D6767">
        <w:rPr>
          <w:rFonts w:ascii="Times New Roman" w:hAnsi="Times New Roman" w:cs="Times New Roman"/>
          <w:sz w:val="28"/>
          <w:szCs w:val="28"/>
        </w:rPr>
        <w:t>«</w:t>
      </w:r>
      <w:r w:rsidRPr="001D1147">
        <w:rPr>
          <w:rFonts w:ascii="Times New Roman" w:hAnsi="Times New Roman" w:cs="Times New Roman"/>
          <w:sz w:val="28"/>
          <w:szCs w:val="28"/>
        </w:rPr>
        <w:t>О страховых пенсиях</w:t>
      </w:r>
      <w:r w:rsidR="00AF2905">
        <w:rPr>
          <w:rFonts w:ascii="Times New Roman" w:hAnsi="Times New Roman" w:cs="Times New Roman"/>
          <w:sz w:val="28"/>
          <w:szCs w:val="28"/>
        </w:rPr>
        <w:t>»</w:t>
      </w:r>
      <w:r w:rsidRPr="001D1147">
        <w:rPr>
          <w:rFonts w:ascii="Times New Roman" w:hAnsi="Times New Roman" w:cs="Times New Roman"/>
          <w:sz w:val="28"/>
          <w:szCs w:val="28"/>
        </w:rPr>
        <w:t xml:space="preserve">, пенсии по государственному пенсионному обеспечению и пенсии за выслугу лет составляла 45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 при наличии срока исполнения полномочий по муниципальной должности пять лет. Размер пенсии за выслугу лет увеличивается на пять процентов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ежемесячного денежного вознаграждения за каждый последующий год исполнения полномочий по муниципальной должности, при этом сумма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края с особыми климатическими условиями.</w:t>
      </w:r>
      <w:r w:rsidR="009866A8">
        <w:rPr>
          <w:rFonts w:ascii="Times New Roman" w:hAnsi="Times New Roman" w:cs="Times New Roman"/>
          <w:sz w:val="28"/>
          <w:szCs w:val="28"/>
        </w:rPr>
        <w:t>»;</w:t>
      </w:r>
    </w:p>
    <w:p w:rsidR="005B6288" w:rsidRPr="001D1147" w:rsidRDefault="009866A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4 после слов «назначения пенсии» дополнить словами «</w:t>
      </w:r>
      <w:r w:rsidR="005B6288" w:rsidRPr="001D1147">
        <w:rPr>
          <w:rFonts w:ascii="Times New Roman" w:hAnsi="Times New Roman" w:cs="Times New Roman"/>
          <w:sz w:val="28"/>
          <w:szCs w:val="28"/>
        </w:rPr>
        <w:t>со дня подачи заявления, но не ранее чем со дня возникновения права на нее</w:t>
      </w:r>
      <w:r w:rsidR="00C6189D">
        <w:rPr>
          <w:rFonts w:ascii="Times New Roman" w:hAnsi="Times New Roman" w:cs="Times New Roman"/>
          <w:sz w:val="28"/>
          <w:szCs w:val="28"/>
        </w:rPr>
        <w:t>»;</w:t>
      </w:r>
    </w:p>
    <w:p w:rsidR="00C6189D" w:rsidRDefault="00C6189D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4.1. следующего содержания:</w:t>
      </w:r>
    </w:p>
    <w:p w:rsidR="005B6288" w:rsidRPr="001D1147" w:rsidRDefault="00C6189D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>4.1. Выплата пенсии за выслугу лет производится до 15 числа месяца, следующего за расчетным.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62B6F" w:rsidRDefault="00C6189D" w:rsidP="001D1147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изложить в следующей редакции</w:t>
      </w:r>
      <w:r w:rsidR="00662B6F">
        <w:rPr>
          <w:rFonts w:ascii="Times New Roman" w:hAnsi="Times New Roman" w:cs="Times New Roman"/>
          <w:sz w:val="28"/>
          <w:szCs w:val="28"/>
        </w:rPr>
        <w:t>:</w:t>
      </w:r>
    </w:p>
    <w:p w:rsidR="005B6288" w:rsidRPr="001D1147" w:rsidRDefault="00662B6F" w:rsidP="001D1147">
      <w:pPr>
        <w:pStyle w:val="a8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>5. Пенсия за выслугу лет пересчитывается в случаях увеличения месячного денежного вознаграждения по муниципальной должности, замещавшейся на день прекращения полномочий, а также при изменении размера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обеспечению, с учетом которых установлена пенсия за выслугу лет.</w:t>
      </w:r>
    </w:p>
    <w:p w:rsidR="005B6288" w:rsidRPr="001D1147" w:rsidRDefault="005B6288" w:rsidP="001D1147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Пенсия за выслугу лет пересчитывается со сроков, установленных для изменения денежного вознаграждения или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 соответственно.</w:t>
      </w:r>
    </w:p>
    <w:p w:rsidR="00662B6F" w:rsidRDefault="005B6288" w:rsidP="001D1147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Минимальный размер пенсии за выслугу лет составляет 5000 рублей.</w:t>
      </w:r>
      <w:r w:rsidR="00662B6F">
        <w:rPr>
          <w:rFonts w:ascii="Times New Roman" w:hAnsi="Times New Roman" w:cs="Times New Roman"/>
          <w:sz w:val="28"/>
          <w:szCs w:val="28"/>
        </w:rPr>
        <w:t>»;</w:t>
      </w:r>
    </w:p>
    <w:p w:rsidR="002B12A6" w:rsidRDefault="00662B6F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88"/>
      <w:bookmarkEnd w:id="0"/>
      <w:r>
        <w:rPr>
          <w:rFonts w:ascii="Times New Roman" w:hAnsi="Times New Roman" w:cs="Times New Roman"/>
          <w:sz w:val="28"/>
          <w:szCs w:val="28"/>
        </w:rPr>
        <w:t>пункт 6 изложить в следующей редакции</w:t>
      </w:r>
      <w:r w:rsidR="00837D34">
        <w:rPr>
          <w:rFonts w:ascii="Times New Roman" w:hAnsi="Times New Roman" w:cs="Times New Roman"/>
          <w:sz w:val="28"/>
          <w:szCs w:val="28"/>
        </w:rPr>
        <w:t>:</w:t>
      </w:r>
    </w:p>
    <w:p w:rsidR="002B12A6" w:rsidRDefault="00837D34">
      <w:pPr>
        <w:pStyle w:val="a8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>6. Пенсия за выслугу лет устанавливается по заявлению лица, претендующего на ее назначение. При этом решение об установлении указанной пенсии Главе района принимается действующим Главой А района, депутатам районного Совета, осуществляющим свои полномочия на постоянной основе - председателем Абанского районного Совета депутатов, председателю контрольно-счетного органа – председателем контрольно-счетного органа.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К заявлению об установлении пенсии за выслугу лет прилагаются следующие документы: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копия распоряжения (приказа), решение об освобождении от муниципальной должности (при их наличии);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копия трудовой книжки и (или) сведения о трудовой деятельности, оформленные в установленном законодательством порядке;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справка, подтверждающая размер месячного денежного </w:t>
      </w:r>
      <w:r w:rsidRPr="001D1147">
        <w:rPr>
          <w:rFonts w:ascii="Times New Roman" w:hAnsi="Times New Roman" w:cs="Times New Roman"/>
          <w:sz w:val="28"/>
          <w:szCs w:val="28"/>
        </w:rPr>
        <w:lastRenderedPageBreak/>
        <w:t>вознаграждения по муниципальной должности;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справка о размере страховой пенсии по старости (инвалидности), фиксированной выплаты к страховой пенсии, повышений фиксированной выплаты к страховой пенсии, пенсии по государственному пенсионному обеспечению, получаемой на момент подачи заявления, пенсии (государственной пенсии), получаемой на момент подачи заявления.</w:t>
      </w:r>
    </w:p>
    <w:p w:rsidR="005B6288" w:rsidRPr="001D1147" w:rsidRDefault="005B6288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При подаче указанных документов предъявляются паспорт и трудовая книжка лица, претендующего на установление пенсии за выслугу лет.</w:t>
      </w:r>
      <w:r w:rsidR="00837D34">
        <w:rPr>
          <w:rFonts w:ascii="Times New Roman" w:hAnsi="Times New Roman" w:cs="Times New Roman"/>
          <w:sz w:val="28"/>
          <w:szCs w:val="28"/>
        </w:rPr>
        <w:t>»;</w:t>
      </w:r>
    </w:p>
    <w:p w:rsidR="00837D34" w:rsidRDefault="00837D34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9:</w:t>
      </w:r>
    </w:p>
    <w:p w:rsidR="000A5F65" w:rsidRDefault="00837D34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0A5F65">
        <w:rPr>
          <w:rFonts w:ascii="Times New Roman" w:hAnsi="Times New Roman" w:cs="Times New Roman"/>
          <w:sz w:val="28"/>
          <w:szCs w:val="28"/>
        </w:rPr>
        <w:t xml:space="preserve"> «лицо, замещавшее муниципальную должность и имеющее стаж» заменить словами «</w:t>
      </w:r>
      <w:r w:rsidR="000A5F65" w:rsidRPr="00EF7387">
        <w:rPr>
          <w:rFonts w:ascii="Times New Roman" w:hAnsi="Times New Roman" w:cs="Times New Roman"/>
          <w:sz w:val="28"/>
          <w:szCs w:val="28"/>
        </w:rPr>
        <w:t>лиц</w:t>
      </w:r>
      <w:r w:rsidR="000A5F65">
        <w:rPr>
          <w:rFonts w:ascii="Times New Roman" w:hAnsi="Times New Roman" w:cs="Times New Roman"/>
          <w:sz w:val="28"/>
          <w:szCs w:val="28"/>
        </w:rPr>
        <w:t>у</w:t>
      </w:r>
      <w:r w:rsidR="000A5F65" w:rsidRPr="00EF7387">
        <w:rPr>
          <w:rFonts w:ascii="Times New Roman" w:hAnsi="Times New Roman" w:cs="Times New Roman"/>
          <w:sz w:val="28"/>
          <w:szCs w:val="28"/>
        </w:rPr>
        <w:t>, замещавше</w:t>
      </w:r>
      <w:r w:rsidR="000A5F65">
        <w:rPr>
          <w:rFonts w:ascii="Times New Roman" w:hAnsi="Times New Roman" w:cs="Times New Roman"/>
          <w:sz w:val="28"/>
          <w:szCs w:val="28"/>
        </w:rPr>
        <w:t xml:space="preserve">му </w:t>
      </w:r>
      <w:r w:rsidR="000A5F65" w:rsidRPr="00EF7387">
        <w:rPr>
          <w:rFonts w:ascii="Times New Roman" w:hAnsi="Times New Roman" w:cs="Times New Roman"/>
          <w:sz w:val="28"/>
          <w:szCs w:val="28"/>
        </w:rPr>
        <w:t>муниципальную должность и имеюще</w:t>
      </w:r>
      <w:r w:rsidR="000A5F65">
        <w:rPr>
          <w:rFonts w:ascii="Times New Roman" w:hAnsi="Times New Roman" w:cs="Times New Roman"/>
          <w:sz w:val="28"/>
          <w:szCs w:val="28"/>
        </w:rPr>
        <w:t>му</w:t>
      </w:r>
      <w:r w:rsidR="000A5F65" w:rsidRPr="00EF7387">
        <w:rPr>
          <w:rFonts w:ascii="Times New Roman" w:hAnsi="Times New Roman" w:cs="Times New Roman"/>
          <w:sz w:val="28"/>
          <w:szCs w:val="28"/>
        </w:rPr>
        <w:t xml:space="preserve"> стаж</w:t>
      </w:r>
      <w:r w:rsidR="000A5F65">
        <w:rPr>
          <w:rFonts w:ascii="Times New Roman" w:hAnsi="Times New Roman" w:cs="Times New Roman"/>
          <w:sz w:val="28"/>
          <w:szCs w:val="28"/>
        </w:rPr>
        <w:t>»</w:t>
      </w:r>
    </w:p>
    <w:p w:rsidR="007E2276" w:rsidRDefault="000A5F65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</w:t>
      </w:r>
      <w:r w:rsidR="007E2276">
        <w:rPr>
          <w:rFonts w:ascii="Times New Roman" w:hAnsi="Times New Roman" w:cs="Times New Roman"/>
          <w:sz w:val="28"/>
          <w:szCs w:val="28"/>
        </w:rPr>
        <w:t xml:space="preserve"> «Абанского районного Совета депутатов» заменить словами «районного Совета»;</w:t>
      </w:r>
    </w:p>
    <w:p w:rsidR="007E2276" w:rsidRDefault="007E2276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9.1. следующего содержания:</w:t>
      </w:r>
    </w:p>
    <w:p w:rsidR="005B6288" w:rsidRPr="001D1147" w:rsidRDefault="00351E93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6288" w:rsidRPr="001D1147">
        <w:rPr>
          <w:rFonts w:ascii="Times New Roman" w:hAnsi="Times New Roman" w:cs="Times New Roman"/>
          <w:sz w:val="28"/>
          <w:szCs w:val="28"/>
        </w:rPr>
        <w:t xml:space="preserve">9.1. </w:t>
      </w:r>
      <w:r w:rsidR="005B6288" w:rsidRPr="001D1147">
        <w:rPr>
          <w:rFonts w:ascii="Times New Roman" w:hAnsi="Times New Roman" w:cs="Times New Roman"/>
          <w:sz w:val="28"/>
          <w:szCs w:val="28"/>
          <w:lang w:eastAsia="ru-RU"/>
        </w:rPr>
        <w:t>Пенсия за выслугу лет лицам, отвечающим требованиям, установленным настоящей статьей, не выплачивается в период прохождения государственной службы Российской Федерации, при замещении государственной должности Российской Федерации, государственной должности субъекта Российской Федерации, муниципальной должности, замещаемой на постоянной основе, должности муниципальной службы, а также в период работы в межгосударственных (межправительственных) органах, созданных с участием Российской Федерации, на должностях,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условиях, которые установлены для федеральных государственных гражданских служащих, а также в случае прекращения гражданства Российской Федерации.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дня, следующего за днем увольнения с указанной службы или освобождения от указанных должностей гражданина, обратившегося с заявлением о ее возобновлении.</w:t>
      </w:r>
      <w:r>
        <w:rPr>
          <w:rFonts w:ascii="Times New Roman" w:hAnsi="Times New Roman" w:cs="Times New Roman"/>
          <w:sz w:val="28"/>
          <w:szCs w:val="28"/>
          <w:lang w:eastAsia="ru-RU"/>
        </w:rPr>
        <w:t>»;</w:t>
      </w:r>
    </w:p>
    <w:p w:rsidR="00351E93" w:rsidRDefault="007A1C66" w:rsidP="001D1147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1.10. </w:t>
      </w:r>
      <w:r w:rsidR="00C645DC" w:rsidRPr="001D1147">
        <w:rPr>
          <w:rFonts w:ascii="Times New Roman" w:hAnsi="Times New Roman" w:cs="Times New Roman"/>
          <w:sz w:val="28"/>
          <w:szCs w:val="28"/>
        </w:rPr>
        <w:t>пункт 4 статьи 67 изложить в следующей редакции</w:t>
      </w:r>
      <w:r w:rsidR="00C645DC" w:rsidRPr="001D1147">
        <w:rPr>
          <w:rFonts w:ascii="Times New Roman" w:hAnsi="Times New Roman" w:cs="Times New Roman"/>
          <w:bCs/>
          <w:sz w:val="28"/>
          <w:szCs w:val="28"/>
        </w:rPr>
        <w:t>:</w:t>
      </w:r>
    </w:p>
    <w:p w:rsidR="000D7270" w:rsidRPr="001D1147" w:rsidRDefault="000D7270" w:rsidP="001D1147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«4.</w:t>
      </w:r>
      <w:r w:rsidRPr="001D1147">
        <w:rPr>
          <w:rFonts w:ascii="Times New Roman" w:eastAsiaTheme="minorEastAsia" w:hAnsi="Times New Roman" w:cs="Times New Roman"/>
          <w:sz w:val="28"/>
          <w:szCs w:val="28"/>
        </w:rPr>
        <w:t xml:space="preserve"> Порядок организации и осуществления муниципального контроля, полномочия контрольного органа устанавливаются положением о виде муниципального контроля, утверждаемым районным Советом.»;</w:t>
      </w:r>
    </w:p>
    <w:p w:rsidR="009E1AAC" w:rsidRDefault="000D7270" w:rsidP="001D1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eastAsiaTheme="minorEastAsia" w:hAnsi="Times New Roman" w:cs="Times New Roman"/>
          <w:sz w:val="28"/>
          <w:szCs w:val="28"/>
        </w:rPr>
        <w:t>1.11.</w:t>
      </w:r>
      <w:r w:rsidR="00860B80">
        <w:rPr>
          <w:rFonts w:ascii="Times New Roman" w:eastAsiaTheme="minorEastAsia" w:hAnsi="Times New Roman" w:cs="Times New Roman"/>
          <w:sz w:val="28"/>
          <w:szCs w:val="28"/>
        </w:rPr>
        <w:t>второе предложение абзаца первого статьи 68</w:t>
      </w:r>
      <w:r w:rsidR="00860B80">
        <w:rPr>
          <w:rFonts w:ascii="Times New Roman" w:hAnsi="Times New Roman" w:cs="Times New Roman"/>
          <w:sz w:val="28"/>
          <w:szCs w:val="28"/>
        </w:rPr>
        <w:t xml:space="preserve"> исключить;</w:t>
      </w:r>
    </w:p>
    <w:p w:rsidR="00FF56B3" w:rsidRDefault="000D7270" w:rsidP="009E1AAC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 xml:space="preserve">1.12. </w:t>
      </w:r>
      <w:r w:rsidR="006F6099">
        <w:rPr>
          <w:rFonts w:ascii="Times New Roman" w:hAnsi="Times New Roman" w:cs="Times New Roman"/>
          <w:sz w:val="28"/>
          <w:szCs w:val="28"/>
        </w:rPr>
        <w:t xml:space="preserve">в </w:t>
      </w:r>
      <w:r w:rsidRPr="001D1147">
        <w:rPr>
          <w:rFonts w:ascii="Times New Roman" w:hAnsi="Times New Roman" w:cs="Times New Roman"/>
          <w:sz w:val="28"/>
          <w:szCs w:val="28"/>
        </w:rPr>
        <w:t>абзац</w:t>
      </w:r>
      <w:r w:rsidR="006F6099">
        <w:rPr>
          <w:rFonts w:ascii="Times New Roman" w:hAnsi="Times New Roman" w:cs="Times New Roman"/>
          <w:sz w:val="28"/>
          <w:szCs w:val="28"/>
        </w:rPr>
        <w:t>е</w:t>
      </w:r>
      <w:r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="0007085A">
        <w:rPr>
          <w:rFonts w:ascii="Times New Roman" w:hAnsi="Times New Roman" w:cs="Times New Roman"/>
          <w:sz w:val="28"/>
          <w:szCs w:val="28"/>
        </w:rPr>
        <w:t>второ</w:t>
      </w:r>
      <w:r w:rsidR="006F6099">
        <w:rPr>
          <w:rFonts w:ascii="Times New Roman" w:hAnsi="Times New Roman" w:cs="Times New Roman"/>
          <w:sz w:val="28"/>
          <w:szCs w:val="28"/>
        </w:rPr>
        <w:t>м</w:t>
      </w:r>
      <w:r w:rsidR="00FD65FB" w:rsidRPr="001D1147">
        <w:rPr>
          <w:rFonts w:ascii="Times New Roman" w:hAnsi="Times New Roman" w:cs="Times New Roman"/>
          <w:sz w:val="28"/>
          <w:szCs w:val="28"/>
        </w:rPr>
        <w:t xml:space="preserve"> </w:t>
      </w:r>
      <w:r w:rsidRPr="001D1147">
        <w:rPr>
          <w:rFonts w:ascii="Times New Roman" w:hAnsi="Times New Roman" w:cs="Times New Roman"/>
          <w:sz w:val="28"/>
          <w:szCs w:val="28"/>
        </w:rPr>
        <w:t xml:space="preserve">статьи 69 </w:t>
      </w:r>
      <w:r w:rsidR="0007085A">
        <w:rPr>
          <w:rFonts w:ascii="Times New Roman" w:hAnsi="Times New Roman" w:cs="Times New Roman"/>
          <w:sz w:val="28"/>
          <w:szCs w:val="28"/>
        </w:rPr>
        <w:t xml:space="preserve">слова «, Главу района» </w:t>
      </w:r>
      <w:r w:rsidR="00FF56B3">
        <w:rPr>
          <w:rFonts w:ascii="Times New Roman" w:hAnsi="Times New Roman" w:cs="Times New Roman"/>
          <w:sz w:val="28"/>
          <w:szCs w:val="28"/>
        </w:rPr>
        <w:t>исключить</w:t>
      </w:r>
    </w:p>
    <w:p w:rsidR="00B86AD6" w:rsidRPr="001D1147" w:rsidRDefault="00FD65FB" w:rsidP="009E1AAC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1D1147">
        <w:rPr>
          <w:rFonts w:ascii="Times New Roman" w:hAnsi="Times New Roman" w:cs="Times New Roman"/>
          <w:sz w:val="28"/>
          <w:szCs w:val="28"/>
        </w:rPr>
        <w:t>1.13. в статье 70</w:t>
      </w:r>
      <w:r w:rsidR="00523D37">
        <w:rPr>
          <w:rFonts w:ascii="Times New Roman" w:hAnsi="Times New Roman" w:cs="Times New Roman"/>
          <w:sz w:val="28"/>
          <w:szCs w:val="28"/>
        </w:rPr>
        <w:t xml:space="preserve"> слово «отдельных» исключить</w:t>
      </w:r>
      <w:r w:rsidR="00523D37" w:rsidRPr="006F6099">
        <w:rPr>
          <w:rFonts w:ascii="Times New Roman" w:hAnsi="Times New Roman" w:cs="Times New Roman"/>
          <w:sz w:val="28"/>
          <w:szCs w:val="28"/>
        </w:rPr>
        <w:t>.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2. Контроль за исполнением Решения возложить на постоянную комиссию Абанского районного Совета депутатов по законности и правопорядку.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lastRenderedPageBreak/>
        <w:t>3.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(обнародования).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4. Поручить Главе Абанского района: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>1) В течение 15 дней со дня принятия направить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29718F" w:rsidRPr="001D1147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147">
        <w:rPr>
          <w:rFonts w:ascii="Times New Roman" w:hAnsi="Times New Roman" w:cs="Times New Roman"/>
          <w:bCs/>
          <w:sz w:val="28"/>
          <w:szCs w:val="28"/>
        </w:rPr>
        <w:t xml:space="preserve">2) Зарегистрированное Решение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</w:t>
      </w:r>
      <w:r w:rsidR="00931366" w:rsidRPr="001D1147">
        <w:rPr>
          <w:rFonts w:ascii="Times New Roman" w:hAnsi="Times New Roman" w:cs="Times New Roman"/>
          <w:bCs/>
          <w:sz w:val="28"/>
          <w:szCs w:val="28"/>
        </w:rPr>
        <w:t>«</w:t>
      </w:r>
      <w:r w:rsidR="001054B8" w:rsidRPr="001D1147">
        <w:rPr>
          <w:rFonts w:ascii="Times New Roman" w:hAnsi="Times New Roman" w:cs="Times New Roman"/>
          <w:bCs/>
          <w:sz w:val="28"/>
          <w:szCs w:val="28"/>
        </w:rPr>
        <w:t>Красное знамя»</w:t>
      </w:r>
      <w:r w:rsidRPr="001D1147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632" w:rsidRPr="00121B66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03BA" w:rsidRPr="00121B66" w:rsidRDefault="002803BA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54B8" w:rsidRPr="00121B66" w:rsidTr="002803BA">
        <w:tc>
          <w:tcPr>
            <w:tcW w:w="4785" w:type="dxa"/>
          </w:tcPr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____________________П.А. Попов</w:t>
            </w:r>
          </w:p>
          <w:p w:rsidR="001054B8" w:rsidRPr="00B84BA1" w:rsidRDefault="001054B8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054B8" w:rsidRPr="00B84BA1" w:rsidRDefault="00B45FFE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803BA" w:rsidRPr="00B84BA1" w:rsidRDefault="002803BA" w:rsidP="001054B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4B8" w:rsidRPr="00B84BA1" w:rsidRDefault="00B45FFE" w:rsidP="001054B8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_________________Г.В. Иванченко</w:t>
            </w:r>
          </w:p>
          <w:p w:rsidR="001054B8" w:rsidRPr="00B84BA1" w:rsidRDefault="001054B8" w:rsidP="001054B8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4B8" w:rsidRPr="00121B66" w:rsidRDefault="001054B8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72FEB" w:rsidRPr="00121B66" w:rsidRDefault="00272FEB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632" w:rsidRPr="00121B66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B7632" w:rsidRPr="00121B66" w:rsidSect="00B15A4A">
      <w:head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0B1" w:rsidRDefault="004410B1" w:rsidP="00B15A4A">
      <w:pPr>
        <w:spacing w:after="0" w:line="240" w:lineRule="auto"/>
      </w:pPr>
      <w:r>
        <w:separator/>
      </w:r>
    </w:p>
  </w:endnote>
  <w:endnote w:type="continuationSeparator" w:id="0">
    <w:p w:rsidR="004410B1" w:rsidRDefault="004410B1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0B1" w:rsidRDefault="004410B1" w:rsidP="00B15A4A">
      <w:pPr>
        <w:spacing w:after="0" w:line="240" w:lineRule="auto"/>
      </w:pPr>
      <w:r>
        <w:separator/>
      </w:r>
    </w:p>
  </w:footnote>
  <w:footnote w:type="continuationSeparator" w:id="0">
    <w:p w:rsidR="004410B1" w:rsidRDefault="004410B1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523D37" w:rsidRDefault="00D623A6">
        <w:pPr>
          <w:pStyle w:val="a9"/>
          <w:jc w:val="center"/>
        </w:pPr>
        <w:fldSimple w:instr=" PAGE   \* MERGEFORMAT ">
          <w:r w:rsidR="00B446EC">
            <w:rPr>
              <w:noProof/>
            </w:rPr>
            <w:t>4</w:t>
          </w:r>
        </w:fldSimple>
      </w:p>
    </w:sdtContent>
  </w:sdt>
  <w:p w:rsidR="00523D37" w:rsidRDefault="00523D3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00B30"/>
    <w:rsid w:val="00024644"/>
    <w:rsid w:val="000529D6"/>
    <w:rsid w:val="000542CB"/>
    <w:rsid w:val="00067E9E"/>
    <w:rsid w:val="0007085A"/>
    <w:rsid w:val="00070D4A"/>
    <w:rsid w:val="00071F5D"/>
    <w:rsid w:val="00082B59"/>
    <w:rsid w:val="00085739"/>
    <w:rsid w:val="0009319E"/>
    <w:rsid w:val="00097F7A"/>
    <w:rsid w:val="000A27CA"/>
    <w:rsid w:val="000A5F65"/>
    <w:rsid w:val="000B1BAA"/>
    <w:rsid w:val="000B3A44"/>
    <w:rsid w:val="000C667D"/>
    <w:rsid w:val="000C7A74"/>
    <w:rsid w:val="000D7270"/>
    <w:rsid w:val="000E5C5F"/>
    <w:rsid w:val="000F5182"/>
    <w:rsid w:val="001054B8"/>
    <w:rsid w:val="00107431"/>
    <w:rsid w:val="00121B66"/>
    <w:rsid w:val="00131B2D"/>
    <w:rsid w:val="00157655"/>
    <w:rsid w:val="00183F2C"/>
    <w:rsid w:val="00184E0D"/>
    <w:rsid w:val="001921A1"/>
    <w:rsid w:val="001A7434"/>
    <w:rsid w:val="001B7BFB"/>
    <w:rsid w:val="001D1147"/>
    <w:rsid w:val="00201108"/>
    <w:rsid w:val="002447AF"/>
    <w:rsid w:val="0025717E"/>
    <w:rsid w:val="00272FEB"/>
    <w:rsid w:val="00273DAF"/>
    <w:rsid w:val="002803BA"/>
    <w:rsid w:val="0028233E"/>
    <w:rsid w:val="00284645"/>
    <w:rsid w:val="00295C09"/>
    <w:rsid w:val="0029718F"/>
    <w:rsid w:val="002B12A6"/>
    <w:rsid w:val="002B236F"/>
    <w:rsid w:val="002B64B8"/>
    <w:rsid w:val="002C2D44"/>
    <w:rsid w:val="002E4579"/>
    <w:rsid w:val="002E49D6"/>
    <w:rsid w:val="002E6CAE"/>
    <w:rsid w:val="002F0991"/>
    <w:rsid w:val="0031401D"/>
    <w:rsid w:val="00315465"/>
    <w:rsid w:val="00351E93"/>
    <w:rsid w:val="0035732C"/>
    <w:rsid w:val="003579CC"/>
    <w:rsid w:val="003761FC"/>
    <w:rsid w:val="00382809"/>
    <w:rsid w:val="003B7632"/>
    <w:rsid w:val="003D2494"/>
    <w:rsid w:val="003D5983"/>
    <w:rsid w:val="003F2F0D"/>
    <w:rsid w:val="004040A1"/>
    <w:rsid w:val="0040645B"/>
    <w:rsid w:val="00407EEB"/>
    <w:rsid w:val="0043525E"/>
    <w:rsid w:val="004410B1"/>
    <w:rsid w:val="00447B19"/>
    <w:rsid w:val="00463333"/>
    <w:rsid w:val="0047445C"/>
    <w:rsid w:val="004808AE"/>
    <w:rsid w:val="0048429B"/>
    <w:rsid w:val="00494B90"/>
    <w:rsid w:val="004C4537"/>
    <w:rsid w:val="004E444A"/>
    <w:rsid w:val="0050372C"/>
    <w:rsid w:val="00503FDE"/>
    <w:rsid w:val="00523D37"/>
    <w:rsid w:val="00554BFF"/>
    <w:rsid w:val="00554FAD"/>
    <w:rsid w:val="0057178F"/>
    <w:rsid w:val="00581C64"/>
    <w:rsid w:val="005B120F"/>
    <w:rsid w:val="005B6288"/>
    <w:rsid w:val="005E12AD"/>
    <w:rsid w:val="0060646B"/>
    <w:rsid w:val="00610C63"/>
    <w:rsid w:val="00654BD0"/>
    <w:rsid w:val="00662B6F"/>
    <w:rsid w:val="00680F5E"/>
    <w:rsid w:val="00686E1D"/>
    <w:rsid w:val="00691F3B"/>
    <w:rsid w:val="006A7B56"/>
    <w:rsid w:val="006D2100"/>
    <w:rsid w:val="006D6D9C"/>
    <w:rsid w:val="006E09BE"/>
    <w:rsid w:val="006F226F"/>
    <w:rsid w:val="006F31C4"/>
    <w:rsid w:val="006F6099"/>
    <w:rsid w:val="00704EB6"/>
    <w:rsid w:val="0073033E"/>
    <w:rsid w:val="0074467C"/>
    <w:rsid w:val="00784664"/>
    <w:rsid w:val="0078469D"/>
    <w:rsid w:val="007947A2"/>
    <w:rsid w:val="00794998"/>
    <w:rsid w:val="007A1C66"/>
    <w:rsid w:val="007B0AB7"/>
    <w:rsid w:val="007C0851"/>
    <w:rsid w:val="007C352E"/>
    <w:rsid w:val="007D3D2C"/>
    <w:rsid w:val="007D76C3"/>
    <w:rsid w:val="007E2276"/>
    <w:rsid w:val="007E29DF"/>
    <w:rsid w:val="007E44CE"/>
    <w:rsid w:val="007E4FB2"/>
    <w:rsid w:val="007F6917"/>
    <w:rsid w:val="00804526"/>
    <w:rsid w:val="00837D34"/>
    <w:rsid w:val="00853AE0"/>
    <w:rsid w:val="00860B80"/>
    <w:rsid w:val="0089122E"/>
    <w:rsid w:val="00894DB0"/>
    <w:rsid w:val="008A3AC2"/>
    <w:rsid w:val="008D6767"/>
    <w:rsid w:val="008E17EA"/>
    <w:rsid w:val="00904023"/>
    <w:rsid w:val="00910C53"/>
    <w:rsid w:val="0091698A"/>
    <w:rsid w:val="00926FA3"/>
    <w:rsid w:val="00931366"/>
    <w:rsid w:val="00944B47"/>
    <w:rsid w:val="0095214E"/>
    <w:rsid w:val="009635F7"/>
    <w:rsid w:val="00984958"/>
    <w:rsid w:val="009866A8"/>
    <w:rsid w:val="009920FF"/>
    <w:rsid w:val="009928C1"/>
    <w:rsid w:val="00997BCD"/>
    <w:rsid w:val="009B0C43"/>
    <w:rsid w:val="009B2723"/>
    <w:rsid w:val="009B2AE6"/>
    <w:rsid w:val="009B45FC"/>
    <w:rsid w:val="009B7621"/>
    <w:rsid w:val="009C41A9"/>
    <w:rsid w:val="009E1AAC"/>
    <w:rsid w:val="009E3C3C"/>
    <w:rsid w:val="009E7AD9"/>
    <w:rsid w:val="009F29B5"/>
    <w:rsid w:val="00A123B3"/>
    <w:rsid w:val="00A2309A"/>
    <w:rsid w:val="00A246D3"/>
    <w:rsid w:val="00A42912"/>
    <w:rsid w:val="00A87DFD"/>
    <w:rsid w:val="00A93723"/>
    <w:rsid w:val="00AA7A4D"/>
    <w:rsid w:val="00AB4ECA"/>
    <w:rsid w:val="00AB7577"/>
    <w:rsid w:val="00AC3C4B"/>
    <w:rsid w:val="00AE3057"/>
    <w:rsid w:val="00AF2905"/>
    <w:rsid w:val="00AF55E1"/>
    <w:rsid w:val="00B15A4A"/>
    <w:rsid w:val="00B37CF6"/>
    <w:rsid w:val="00B446EC"/>
    <w:rsid w:val="00B44BD4"/>
    <w:rsid w:val="00B45FFE"/>
    <w:rsid w:val="00B61FC1"/>
    <w:rsid w:val="00B67E4B"/>
    <w:rsid w:val="00B734D6"/>
    <w:rsid w:val="00B84BA1"/>
    <w:rsid w:val="00B86AD6"/>
    <w:rsid w:val="00B86FCF"/>
    <w:rsid w:val="00B90FD8"/>
    <w:rsid w:val="00BA5992"/>
    <w:rsid w:val="00BB446D"/>
    <w:rsid w:val="00BF033B"/>
    <w:rsid w:val="00C03CB1"/>
    <w:rsid w:val="00C10698"/>
    <w:rsid w:val="00C111C2"/>
    <w:rsid w:val="00C459DE"/>
    <w:rsid w:val="00C6189D"/>
    <w:rsid w:val="00C645DC"/>
    <w:rsid w:val="00C91387"/>
    <w:rsid w:val="00CA30A5"/>
    <w:rsid w:val="00CA4D7C"/>
    <w:rsid w:val="00CE1239"/>
    <w:rsid w:val="00D13A5A"/>
    <w:rsid w:val="00D23133"/>
    <w:rsid w:val="00D623A6"/>
    <w:rsid w:val="00D66B52"/>
    <w:rsid w:val="00DA414D"/>
    <w:rsid w:val="00DF1F21"/>
    <w:rsid w:val="00E06442"/>
    <w:rsid w:val="00E13149"/>
    <w:rsid w:val="00E1517F"/>
    <w:rsid w:val="00E235FB"/>
    <w:rsid w:val="00E2657F"/>
    <w:rsid w:val="00E2745B"/>
    <w:rsid w:val="00E3712C"/>
    <w:rsid w:val="00E404DC"/>
    <w:rsid w:val="00E81C58"/>
    <w:rsid w:val="00E9593D"/>
    <w:rsid w:val="00EA3993"/>
    <w:rsid w:val="00EB2487"/>
    <w:rsid w:val="00EC6235"/>
    <w:rsid w:val="00ED59F0"/>
    <w:rsid w:val="00EE18ED"/>
    <w:rsid w:val="00EF2E02"/>
    <w:rsid w:val="00EF5535"/>
    <w:rsid w:val="00EF684B"/>
    <w:rsid w:val="00F00D24"/>
    <w:rsid w:val="00F12131"/>
    <w:rsid w:val="00F21E0F"/>
    <w:rsid w:val="00F24799"/>
    <w:rsid w:val="00F26115"/>
    <w:rsid w:val="00F36A63"/>
    <w:rsid w:val="00F40C1E"/>
    <w:rsid w:val="00F41904"/>
    <w:rsid w:val="00F466CD"/>
    <w:rsid w:val="00F56CD5"/>
    <w:rsid w:val="00F57D48"/>
    <w:rsid w:val="00F61644"/>
    <w:rsid w:val="00FB325B"/>
    <w:rsid w:val="00FB6A12"/>
    <w:rsid w:val="00FD1846"/>
    <w:rsid w:val="00FD65FB"/>
    <w:rsid w:val="00FE7C64"/>
    <w:rsid w:val="00FF3C1A"/>
    <w:rsid w:val="00FF5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2E49D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1">
    <w:name w:val="Основной текст Знак"/>
    <w:basedOn w:val="a0"/>
    <w:link w:val="af0"/>
    <w:rsid w:val="002E49D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TML">
    <w:name w:val="HTML Preformatted"/>
    <w:basedOn w:val="a"/>
    <w:link w:val="HTML0"/>
    <w:rsid w:val="002E49D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2E49D6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7091E0187631FBBA74D0A412ABB8F51262FE734F792533082FBA73ABE79221BEDA31C4AA96C6B6257E5D1726580C8D9M4X1I" TargetMode="External"/><Relationship Id="rId13" Type="http://schemas.openxmlformats.org/officeDocument/2006/relationships/hyperlink" Target="https://login.consultant.ru/link/?req=doc&amp;base=LAW&amp;n=464894&amp;dst=336" TargetMode="External"/><Relationship Id="rId18" Type="http://schemas.openxmlformats.org/officeDocument/2006/relationships/hyperlink" Target="consultantplus://offline/ref=1C0E9714CEAA97C607E1F9867B7B9A7F47FABF1F5945183825DE66294A9F4C4269D662095A64F325D63A23B732X4B3J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667091E0187631FBBA74D0A412ABB8F51262FE734F792533082FBA73ABE79221BEDA31C4AA96C6B6257E5D1726580C8D9M4X1I" TargetMode="External"/><Relationship Id="rId17" Type="http://schemas.openxmlformats.org/officeDocument/2006/relationships/hyperlink" Target="https://login.consultant.ru/link/?req=doc&amp;base=LAW&amp;n=464894&amp;dst=339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4894&amp;dst=33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7091E0187631FBBA74D0A412ABB8F51262FE734F792533082FBA73ABE79221BEDA31C58A934676356F8D07370D6999F170D499D60896B60FBCA31M7X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C0E9714CEAA97C607E1F9867B7B9A7F47FABF185248183825DE66294A9F4C427BD63A02586DB97593712CB5325E238ED9400C92XBBEJ" TargetMode="External"/><Relationship Id="rId10" Type="http://schemas.openxmlformats.org/officeDocument/2006/relationships/hyperlink" Target="consultantplus://offline/ref=C667091E0187631FBBA74D0A412ABB8F51262FE734F792533082FBA73ABE79221BEDA31C58A934676356F9D47670D6999F170D499D60896B60FBCA31M7XCI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67091E0187631FBBA753075746E480562F73EB3EF89B026AD2FDF065EE7F7749ADFD451AEC27666648F9D175M7X8I" TargetMode="External"/><Relationship Id="rId14" Type="http://schemas.openxmlformats.org/officeDocument/2006/relationships/hyperlink" Target="https://login.consultant.ru/link/?req=doc&amp;base=LAW&amp;n=464894&amp;dst=3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7</Pages>
  <Words>2512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2024-01-29T08:45:00Z</cp:lastPrinted>
  <dcterms:created xsi:type="dcterms:W3CDTF">2023-05-11T10:08:00Z</dcterms:created>
  <dcterms:modified xsi:type="dcterms:W3CDTF">2024-02-21T06:44:00Z</dcterms:modified>
</cp:coreProperties>
</file>